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698" w:rsidRDefault="00505698" w:rsidP="00505698">
      <w:pPr>
        <w:spacing w:line="440" w:lineRule="exact"/>
        <w:ind w:left="0" w:firstLine="0"/>
        <w:jc w:val="left"/>
        <w:rPr>
          <w:rFonts w:ascii="黑体" w:eastAsia="黑体" w:hAnsi="new" w:hint="eastAsia"/>
          <w:sz w:val="32"/>
          <w:szCs w:val="32"/>
        </w:rPr>
      </w:pPr>
      <w:r w:rsidRPr="000D535B">
        <w:rPr>
          <w:rFonts w:ascii="黑体" w:eastAsia="黑体" w:hAnsi="new" w:hint="eastAsia"/>
          <w:sz w:val="32"/>
          <w:szCs w:val="32"/>
        </w:rPr>
        <w:t>附件</w:t>
      </w:r>
      <w:r>
        <w:rPr>
          <w:rFonts w:ascii="黑体" w:eastAsia="黑体" w:hAnsi="new" w:hint="eastAsia"/>
          <w:sz w:val="32"/>
          <w:szCs w:val="32"/>
        </w:rPr>
        <w:t>1</w:t>
      </w:r>
    </w:p>
    <w:p w:rsidR="00505698" w:rsidRDefault="00505698" w:rsidP="00505698">
      <w:pPr>
        <w:spacing w:line="440" w:lineRule="exact"/>
        <w:ind w:left="0" w:firstLine="0"/>
        <w:jc w:val="left"/>
        <w:rPr>
          <w:rFonts w:ascii="黑体" w:eastAsia="黑体" w:hAnsi="new" w:hint="eastAsia"/>
          <w:sz w:val="32"/>
          <w:szCs w:val="32"/>
        </w:rPr>
      </w:pPr>
    </w:p>
    <w:p w:rsidR="00505698" w:rsidRDefault="00505698" w:rsidP="00505698">
      <w:pPr>
        <w:spacing w:line="600" w:lineRule="exact"/>
        <w:jc w:val="center"/>
        <w:rPr>
          <w:rFonts w:ascii="new" w:eastAsia="方正小标宋简体" w:hAnsi="new" w:cs="方正小标宋简体" w:hint="eastAsia"/>
          <w:sz w:val="44"/>
          <w:szCs w:val="44"/>
        </w:rPr>
      </w:pPr>
      <w:bookmarkStart w:id="0" w:name="_GoBack"/>
      <w:r w:rsidRPr="003D6DB8">
        <w:rPr>
          <w:rFonts w:ascii="new" w:eastAsia="方正小标宋简体" w:hAnsi="new" w:cs="方正小标宋简体" w:hint="eastAsia"/>
          <w:sz w:val="44"/>
          <w:szCs w:val="44"/>
        </w:rPr>
        <w:t>推选院士候选人名单一览表</w:t>
      </w:r>
    </w:p>
    <w:bookmarkEnd w:id="0"/>
    <w:p w:rsidR="00505698" w:rsidRDefault="00505698" w:rsidP="00505698">
      <w:pPr>
        <w:spacing w:line="600" w:lineRule="exact"/>
        <w:jc w:val="center"/>
        <w:rPr>
          <w:rFonts w:ascii="new" w:eastAsia="仿宋_GB2312" w:hAnsi="new" w:cs="仿宋_GB2312" w:hint="eastAsia"/>
          <w:sz w:val="32"/>
          <w:szCs w:val="32"/>
        </w:rPr>
      </w:pPr>
      <w:r w:rsidRPr="003D6DB8">
        <w:rPr>
          <w:rFonts w:ascii="new" w:eastAsia="仿宋_GB2312" w:hAnsi="new" w:cs="仿宋_GB2312" w:hint="eastAsia"/>
          <w:sz w:val="32"/>
          <w:szCs w:val="32"/>
        </w:rPr>
        <w:t>（</w:t>
      </w:r>
      <w:r w:rsidRPr="003D6DB8">
        <w:rPr>
          <w:rFonts w:ascii="new" w:eastAsia="仿宋_GB2312" w:hAnsi="new" w:cs="仿宋_GB2312" w:hint="eastAsia"/>
          <w:sz w:val="32"/>
          <w:szCs w:val="32"/>
        </w:rPr>
        <w:t>2019</w:t>
      </w:r>
      <w:r w:rsidRPr="003D6DB8">
        <w:rPr>
          <w:rFonts w:ascii="new" w:eastAsia="仿宋_GB2312" w:hAnsi="new" w:cs="仿宋_GB2312" w:hint="eastAsia"/>
          <w:sz w:val="32"/>
          <w:szCs w:val="32"/>
        </w:rPr>
        <w:t>年度）</w:t>
      </w:r>
    </w:p>
    <w:p w:rsidR="00505698" w:rsidRPr="003D6DB8" w:rsidRDefault="00505698" w:rsidP="00505698">
      <w:pPr>
        <w:spacing w:line="600" w:lineRule="exact"/>
        <w:jc w:val="center"/>
        <w:rPr>
          <w:rFonts w:ascii="new" w:eastAsia="仿宋_GB2312" w:hAnsi="new" w:cs="仿宋_GB2312" w:hint="eastAsia"/>
          <w:sz w:val="32"/>
          <w:szCs w:val="32"/>
        </w:rPr>
      </w:pPr>
    </w:p>
    <w:p w:rsidR="00505698" w:rsidRPr="003D6DB8" w:rsidRDefault="00505698" w:rsidP="00505698">
      <w:pPr>
        <w:spacing w:line="580" w:lineRule="exact"/>
        <w:rPr>
          <w:color w:val="000000"/>
        </w:rPr>
      </w:pPr>
      <w:r>
        <w:rPr>
          <w:rFonts w:ascii="楷体_GB2312" w:eastAsia="楷体_GB2312" w:hint="eastAsia"/>
          <w:color w:val="000000"/>
          <w:sz w:val="32"/>
          <w:szCs w:val="32"/>
        </w:rPr>
        <w:t>推选单位（加盖公章）：</w:t>
      </w:r>
    </w:p>
    <w:tbl>
      <w:tblPr>
        <w:tblW w:w="49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3"/>
        <w:gridCol w:w="1034"/>
        <w:gridCol w:w="938"/>
        <w:gridCol w:w="649"/>
        <w:gridCol w:w="649"/>
        <w:gridCol w:w="1167"/>
        <w:gridCol w:w="1383"/>
        <w:gridCol w:w="1261"/>
        <w:gridCol w:w="895"/>
        <w:gridCol w:w="2054"/>
        <w:gridCol w:w="1782"/>
      </w:tblGrid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序号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推选</w:t>
            </w:r>
          </w:p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学部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姓名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性别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民族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出生年月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工作单位及职务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专业技术职务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专业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曾被推荐</w:t>
            </w:r>
            <w:r w:rsidRPr="003D6DB8">
              <w:rPr>
                <w:rFonts w:cs="Calibri"/>
                <w:b/>
                <w:color w:val="000000"/>
                <w:sz w:val="24"/>
                <w:szCs w:val="21"/>
              </w:rPr>
              <w:t>(</w:t>
            </w: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提名）为两院院士有效候选人情况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jc w:val="center"/>
              <w:rPr>
                <w:rFonts w:cs="Calibri"/>
                <w:b/>
                <w:color w:val="000000"/>
                <w:sz w:val="24"/>
                <w:szCs w:val="21"/>
              </w:rPr>
            </w:pPr>
            <w:r w:rsidRPr="003D6DB8">
              <w:rPr>
                <w:rFonts w:cs="Calibri" w:hint="eastAsia"/>
                <w:b/>
                <w:color w:val="000000"/>
                <w:sz w:val="24"/>
                <w:szCs w:val="21"/>
              </w:rPr>
              <w:t>推选单位</w:t>
            </w:r>
          </w:p>
        </w:tc>
      </w:tr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Pr="003D6DB8" w:rsidRDefault="00505698" w:rsidP="00F10600">
            <w:pPr>
              <w:spacing w:line="240" w:lineRule="auto"/>
              <w:ind w:left="0" w:firstLine="0"/>
              <w:rPr>
                <w:rFonts w:ascii="楷体_GB2312" w:eastAsia="楷体_GB2312" w:cs="Calibri"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</w:tr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</w:tr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</w:tr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</w:tr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</w:tr>
      <w:tr w:rsidR="00505698" w:rsidTr="00F10600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698" w:rsidRPr="003D6DB8" w:rsidRDefault="00505698" w:rsidP="00F10600">
            <w:pPr>
              <w:spacing w:line="240" w:lineRule="auto"/>
              <w:ind w:left="0" w:firstLine="0"/>
              <w:rPr>
                <w:rFonts w:ascii="楷体_GB2312" w:eastAsia="楷体_GB2312" w:cs="Calibri"/>
                <w:color w:val="000000"/>
                <w:sz w:val="32"/>
                <w:szCs w:val="32"/>
              </w:rPr>
            </w:pPr>
            <w:r w:rsidRPr="003D6DB8">
              <w:rPr>
                <w:rFonts w:ascii="楷体_GB2312" w:eastAsia="楷体_GB2312" w:cs="Calibri" w:hint="eastAsia"/>
                <w:color w:val="000000"/>
                <w:sz w:val="32"/>
                <w:szCs w:val="32"/>
              </w:rPr>
              <w:t>……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698" w:rsidRDefault="00505698" w:rsidP="00F1060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05698" w:rsidRDefault="00505698" w:rsidP="00505698">
      <w:pPr>
        <w:spacing w:line="440" w:lineRule="exact"/>
        <w:ind w:left="0" w:firstLine="0"/>
        <w:jc w:val="left"/>
        <w:rPr>
          <w:rFonts w:ascii="黑体" w:eastAsia="黑体" w:hAnsi="new" w:hint="eastAsia"/>
          <w:sz w:val="32"/>
          <w:szCs w:val="32"/>
        </w:rPr>
        <w:sectPr w:rsidR="00505698" w:rsidSect="00A251A1">
          <w:footerReference w:type="default" r:id="rId4"/>
          <w:pgSz w:w="16838" w:h="11906" w:orient="landscape"/>
          <w:pgMar w:top="1588" w:right="2098" w:bottom="1474" w:left="992" w:header="851" w:footer="992" w:gutter="0"/>
          <w:pgNumType w:fmt="numberInDash"/>
          <w:cols w:space="425"/>
          <w:docGrid w:type="linesAndChars" w:linePitch="312"/>
        </w:sectPr>
      </w:pPr>
    </w:p>
    <w:p w:rsidR="003532EA" w:rsidRDefault="003532EA"/>
    <w:sectPr w:rsidR="00353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1A1" w:rsidRPr="00B75F6B" w:rsidRDefault="00505698" w:rsidP="00A251A1">
    <w:pPr>
      <w:pStyle w:val="a3"/>
      <w:rPr>
        <w:rFonts w:ascii="新宋体" w:eastAsia="新宋体" w:hAnsi="新宋体"/>
        <w:sz w:val="28"/>
        <w:szCs w:val="28"/>
      </w:rPr>
    </w:pPr>
    <w:r w:rsidRPr="00B75F6B">
      <w:rPr>
        <w:rFonts w:ascii="新宋体" w:eastAsia="新宋体" w:hAnsi="新宋体"/>
        <w:sz w:val="28"/>
        <w:szCs w:val="28"/>
      </w:rPr>
      <w:fldChar w:fldCharType="begin"/>
    </w:r>
    <w:r w:rsidRPr="00B75F6B">
      <w:rPr>
        <w:rFonts w:ascii="新宋体" w:eastAsia="新宋体" w:hAnsi="新宋体"/>
        <w:sz w:val="28"/>
        <w:szCs w:val="28"/>
      </w:rPr>
      <w:instrText xml:space="preserve"> PAGE   \* MERGEFO</w:instrText>
    </w:r>
    <w:r w:rsidRPr="00B75F6B">
      <w:rPr>
        <w:rFonts w:ascii="新宋体" w:eastAsia="新宋体" w:hAnsi="新宋体"/>
        <w:sz w:val="28"/>
        <w:szCs w:val="28"/>
      </w:rPr>
      <w:instrText xml:space="preserve">RMAT </w:instrText>
    </w:r>
    <w:r w:rsidRPr="00B75F6B">
      <w:rPr>
        <w:rFonts w:ascii="新宋体" w:eastAsia="新宋体" w:hAnsi="新宋体"/>
        <w:sz w:val="28"/>
        <w:szCs w:val="28"/>
      </w:rPr>
      <w:fldChar w:fldCharType="separate"/>
    </w:r>
    <w:r w:rsidRPr="00505698">
      <w:rPr>
        <w:rFonts w:ascii="新宋体" w:eastAsia="新宋体" w:hAnsi="新宋体"/>
        <w:noProof/>
        <w:sz w:val="28"/>
        <w:szCs w:val="28"/>
        <w:lang w:val="zh-CN"/>
      </w:rPr>
      <w:t>2</w:t>
    </w:r>
    <w:r w:rsidRPr="00B75F6B">
      <w:rPr>
        <w:rFonts w:ascii="新宋体" w:eastAsia="新宋体" w:hAnsi="新宋体"/>
        <w:sz w:val="28"/>
        <w:szCs w:val="28"/>
      </w:rPr>
      <w:fldChar w:fldCharType="end"/>
    </w:r>
  </w:p>
  <w:p w:rsidR="00A251A1" w:rsidRDefault="0050569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98"/>
    <w:rsid w:val="003532EA"/>
    <w:rsid w:val="0050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6AD6BE-2835-41F5-9AAB-058DF248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98"/>
    <w:pPr>
      <w:widowControl w:val="0"/>
      <w:spacing w:line="240" w:lineRule="atLeast"/>
      <w:ind w:left="1196" w:hanging="357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05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056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2019-01-17T02:22:00Z</dcterms:created>
  <dcterms:modified xsi:type="dcterms:W3CDTF">2019-01-17T02:23:00Z</dcterms:modified>
</cp:coreProperties>
</file>