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7CE9" w14:textId="77777777" w:rsidR="0036491B" w:rsidRDefault="0036491B" w:rsidP="0036491B">
      <w:pPr>
        <w:adjustRightInd w:val="0"/>
        <w:snapToGrid w:val="0"/>
        <w:spacing w:line="540" w:lineRule="exact"/>
        <w:jc w:val="left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/>
          <w:color w:val="000000"/>
          <w:sz w:val="32"/>
          <w:szCs w:val="32"/>
        </w:rPr>
        <w:t>附件2</w:t>
      </w:r>
    </w:p>
    <w:p w14:paraId="64B7D3A1" w14:textId="77777777" w:rsidR="0036491B" w:rsidRDefault="0036491B" w:rsidP="0036491B">
      <w:pPr>
        <w:spacing w:afterLines="50" w:after="156"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 w:hint="eastAsia"/>
          <w:color w:val="000000"/>
          <w:sz w:val="44"/>
          <w:szCs w:val="44"/>
        </w:rPr>
        <w:t>上海市红色资源融入大</w:t>
      </w:r>
      <w:proofErr w:type="gramStart"/>
      <w:r>
        <w:rPr>
          <w:rFonts w:eastAsia="方正小标宋简体" w:hint="eastAsia"/>
          <w:color w:val="000000"/>
          <w:sz w:val="44"/>
          <w:szCs w:val="44"/>
        </w:rPr>
        <w:t>中小学思政教育</w:t>
      </w:r>
      <w:proofErr w:type="gramEnd"/>
    </w:p>
    <w:p w14:paraId="7B3EB149" w14:textId="77777777" w:rsidR="0036491B" w:rsidRDefault="0036491B" w:rsidP="0036491B">
      <w:pPr>
        <w:spacing w:afterLines="50" w:after="156"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 w:hint="eastAsia"/>
          <w:color w:val="000000"/>
          <w:sz w:val="44"/>
          <w:szCs w:val="44"/>
        </w:rPr>
        <w:t>一体化实践</w:t>
      </w:r>
      <w:r>
        <w:rPr>
          <w:rFonts w:eastAsia="方正小标宋简体"/>
          <w:color w:val="000000"/>
          <w:sz w:val="44"/>
          <w:szCs w:val="44"/>
        </w:rPr>
        <w:t>案例基本情况表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960"/>
        <w:gridCol w:w="1863"/>
        <w:gridCol w:w="572"/>
        <w:gridCol w:w="2037"/>
      </w:tblGrid>
      <w:tr w:rsidR="0036491B" w14:paraId="532D9D4D" w14:textId="77777777" w:rsidTr="002A4728">
        <w:trPr>
          <w:trHeight w:val="771"/>
          <w:jc w:val="center"/>
        </w:trPr>
        <w:tc>
          <w:tcPr>
            <w:tcW w:w="1123" w:type="pct"/>
            <w:vAlign w:val="center"/>
          </w:tcPr>
          <w:p w14:paraId="2F2429A4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案例名称</w:t>
            </w:r>
          </w:p>
        </w:tc>
        <w:tc>
          <w:tcPr>
            <w:tcW w:w="3877" w:type="pct"/>
            <w:gridSpan w:val="4"/>
          </w:tcPr>
          <w:p w14:paraId="195E569E" w14:textId="77777777" w:rsidR="0036491B" w:rsidRDefault="0036491B" w:rsidP="002A4728">
            <w:pPr>
              <w:spacing w:line="52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36491B" w14:paraId="4B210D58" w14:textId="77777777" w:rsidTr="002A4728">
        <w:trPr>
          <w:trHeight w:val="696"/>
          <w:jc w:val="center"/>
        </w:trPr>
        <w:tc>
          <w:tcPr>
            <w:tcW w:w="1123" w:type="pct"/>
            <w:vAlign w:val="center"/>
          </w:tcPr>
          <w:p w14:paraId="17F86BC4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推荐单位</w:t>
            </w:r>
          </w:p>
        </w:tc>
        <w:tc>
          <w:tcPr>
            <w:tcW w:w="1181" w:type="pct"/>
            <w:vAlign w:val="center"/>
          </w:tcPr>
          <w:p w14:paraId="304AFB0C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68" w:type="pct"/>
            <w:gridSpan w:val="2"/>
            <w:vAlign w:val="center"/>
          </w:tcPr>
          <w:p w14:paraId="478DC1B8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署名单位</w:t>
            </w:r>
          </w:p>
        </w:tc>
        <w:tc>
          <w:tcPr>
            <w:tcW w:w="1228" w:type="pct"/>
          </w:tcPr>
          <w:p w14:paraId="244D78D3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6491B" w14:paraId="05F1C796" w14:textId="77777777" w:rsidTr="002A4728">
        <w:trPr>
          <w:trHeight w:val="587"/>
          <w:jc w:val="center"/>
        </w:trPr>
        <w:tc>
          <w:tcPr>
            <w:tcW w:w="1123" w:type="pct"/>
            <w:vMerge w:val="restart"/>
            <w:vAlign w:val="center"/>
          </w:tcPr>
          <w:p w14:paraId="4E09C8E0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负责人信息</w:t>
            </w:r>
          </w:p>
        </w:tc>
        <w:tc>
          <w:tcPr>
            <w:tcW w:w="1181" w:type="pct"/>
            <w:vAlign w:val="center"/>
          </w:tcPr>
          <w:p w14:paraId="686C2665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23" w:type="pct"/>
            <w:vAlign w:val="center"/>
          </w:tcPr>
          <w:p w14:paraId="1809D58C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573" w:type="pct"/>
            <w:gridSpan w:val="2"/>
            <w:vAlign w:val="center"/>
          </w:tcPr>
          <w:p w14:paraId="4C522211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手机号码</w:t>
            </w:r>
          </w:p>
        </w:tc>
      </w:tr>
      <w:tr w:rsidR="0036491B" w14:paraId="7E3E0E41" w14:textId="77777777" w:rsidTr="002A4728">
        <w:trPr>
          <w:trHeight w:val="587"/>
          <w:jc w:val="center"/>
        </w:trPr>
        <w:tc>
          <w:tcPr>
            <w:tcW w:w="1123" w:type="pct"/>
            <w:vMerge/>
            <w:vAlign w:val="center"/>
          </w:tcPr>
          <w:p w14:paraId="27827E11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1" w:type="pct"/>
          </w:tcPr>
          <w:p w14:paraId="542B0AF8" w14:textId="77777777" w:rsidR="0036491B" w:rsidRDefault="0036491B" w:rsidP="002A4728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23" w:type="pct"/>
          </w:tcPr>
          <w:p w14:paraId="1250C029" w14:textId="77777777" w:rsidR="0036491B" w:rsidRDefault="0036491B" w:rsidP="002A4728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3" w:type="pct"/>
            <w:gridSpan w:val="2"/>
          </w:tcPr>
          <w:p w14:paraId="3EE8A63B" w14:textId="77777777" w:rsidR="0036491B" w:rsidRDefault="0036491B" w:rsidP="002A4728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36491B" w14:paraId="489BF66D" w14:textId="77777777" w:rsidTr="002A4728">
        <w:trPr>
          <w:trHeight w:val="1347"/>
          <w:jc w:val="center"/>
        </w:trPr>
        <w:tc>
          <w:tcPr>
            <w:tcW w:w="1123" w:type="pct"/>
            <w:vAlign w:val="center"/>
          </w:tcPr>
          <w:p w14:paraId="2DB5D83D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内容方向类别</w:t>
            </w:r>
          </w:p>
        </w:tc>
        <w:tc>
          <w:tcPr>
            <w:tcW w:w="3877" w:type="pct"/>
            <w:gridSpan w:val="4"/>
            <w:vAlign w:val="center"/>
          </w:tcPr>
          <w:p w14:paraId="3435631E" w14:textId="77777777" w:rsidR="0036491B" w:rsidRDefault="0036491B" w:rsidP="002A4728">
            <w:pPr>
              <w:spacing w:line="520" w:lineRule="exact"/>
              <w:ind w:firstLineChars="100" w:firstLine="28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（一）</w:t>
            </w:r>
            <w:proofErr w:type="gramStart"/>
            <w:r>
              <w:rPr>
                <w:rFonts w:eastAsia="仿宋_GB2312" w:hint="eastAsia"/>
                <w:color w:val="000000"/>
                <w:sz w:val="28"/>
                <w:szCs w:val="28"/>
              </w:rPr>
              <w:t>思政课程</w:t>
            </w:r>
            <w:proofErr w:type="gramEnd"/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（二）实践教育</w:t>
            </w:r>
          </w:p>
          <w:p w14:paraId="7F285042" w14:textId="77777777" w:rsidR="0036491B" w:rsidRDefault="0036491B" w:rsidP="002A4728">
            <w:pPr>
              <w:spacing w:line="520" w:lineRule="exact"/>
              <w:ind w:firstLineChars="100" w:firstLine="280"/>
              <w:rPr>
                <w:rFonts w:eastAsia="楷体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（三）文化培育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（四）其他</w:t>
            </w:r>
          </w:p>
        </w:tc>
      </w:tr>
      <w:tr w:rsidR="0036491B" w14:paraId="531EC079" w14:textId="77777777" w:rsidTr="002A4728">
        <w:trPr>
          <w:trHeight w:val="1148"/>
          <w:jc w:val="center"/>
        </w:trPr>
        <w:tc>
          <w:tcPr>
            <w:tcW w:w="1123" w:type="pct"/>
            <w:vAlign w:val="center"/>
          </w:tcPr>
          <w:p w14:paraId="22499694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案例关键词</w:t>
            </w:r>
          </w:p>
        </w:tc>
        <w:tc>
          <w:tcPr>
            <w:tcW w:w="3877" w:type="pct"/>
            <w:gridSpan w:val="4"/>
            <w:vAlign w:val="center"/>
          </w:tcPr>
          <w:p w14:paraId="7C228394" w14:textId="77777777" w:rsidR="0036491B" w:rsidRDefault="0036491B" w:rsidP="002A4728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（</w:t>
            </w:r>
            <w:r>
              <w:rPr>
                <w:rFonts w:eastAsia="仿宋_GB2312"/>
                <w:color w:val="000000"/>
                <w:sz w:val="28"/>
                <w:szCs w:val="28"/>
              </w:rPr>
              <w:t>提炼</w:t>
            </w: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2-3</w:t>
            </w:r>
            <w:r>
              <w:rPr>
                <w:rFonts w:eastAsia="仿宋_GB2312"/>
                <w:color w:val="000000"/>
                <w:sz w:val="28"/>
                <w:szCs w:val="28"/>
              </w:rPr>
              <w:t>个反映案例关键特征的词语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）</w:t>
            </w:r>
          </w:p>
        </w:tc>
      </w:tr>
      <w:tr w:rsidR="0036491B" w14:paraId="2074722C" w14:textId="77777777" w:rsidTr="002A4728">
        <w:trPr>
          <w:trHeight w:val="5943"/>
          <w:jc w:val="center"/>
        </w:trPr>
        <w:tc>
          <w:tcPr>
            <w:tcW w:w="1123" w:type="pct"/>
            <w:vAlign w:val="center"/>
          </w:tcPr>
          <w:p w14:paraId="5DCAB799" w14:textId="77777777" w:rsidR="0036491B" w:rsidRDefault="0036491B" w:rsidP="002A472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案例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简述</w:t>
            </w:r>
          </w:p>
        </w:tc>
        <w:tc>
          <w:tcPr>
            <w:tcW w:w="3877" w:type="pct"/>
            <w:gridSpan w:val="4"/>
          </w:tcPr>
          <w:p w14:paraId="44F25A06" w14:textId="77777777" w:rsidR="0036491B" w:rsidRDefault="0036491B" w:rsidP="002A4728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sz w:val="28"/>
                <w:szCs w:val="28"/>
              </w:rPr>
              <w:t>（包括具体举措、工作特色和成效，不超过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200</w:t>
            </w:r>
            <w:r>
              <w:rPr>
                <w:rFonts w:eastAsia="仿宋_GB2312" w:hint="eastAsia"/>
                <w:color w:val="000000"/>
                <w:sz w:val="28"/>
                <w:szCs w:val="28"/>
              </w:rPr>
              <w:t>字）</w:t>
            </w:r>
          </w:p>
        </w:tc>
      </w:tr>
    </w:tbl>
    <w:p w14:paraId="2E4CBB3B" w14:textId="77777777" w:rsidR="0036491B" w:rsidRDefault="0036491B" w:rsidP="0036491B">
      <w:pPr>
        <w:adjustRightInd w:val="0"/>
        <w:snapToGrid w:val="0"/>
        <w:spacing w:line="380" w:lineRule="exact"/>
        <w:jc w:val="left"/>
        <w:rPr>
          <w:rFonts w:ascii="仿宋_GB2312" w:eastAsia="仿宋_GB2312" w:hAnsi="楷体_GB2312" w:cs="楷体_GB2312"/>
          <w:color w:val="000000"/>
          <w:spacing w:val="-6"/>
          <w:sz w:val="28"/>
          <w:szCs w:val="28"/>
        </w:rPr>
        <w:sectPr w:rsidR="0036491B" w:rsidSect="0036491B">
          <w:pgSz w:w="11906" w:h="16838"/>
          <w:pgMar w:top="1440" w:right="1800" w:bottom="1440" w:left="1800" w:header="720" w:footer="720" w:gutter="0"/>
          <w:cols w:space="720"/>
          <w:docGrid w:type="lines" w:linePitch="312"/>
        </w:sectPr>
      </w:pPr>
    </w:p>
    <w:p w14:paraId="47707BEB" w14:textId="77777777" w:rsidR="00D6515B" w:rsidRPr="0036491B" w:rsidRDefault="00D6515B">
      <w:pPr>
        <w:rPr>
          <w:rFonts w:hint="eastAsia"/>
        </w:rPr>
      </w:pPr>
    </w:p>
    <w:sectPr w:rsidR="00D6515B" w:rsidRPr="00364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1B"/>
    <w:rsid w:val="00011B6E"/>
    <w:rsid w:val="000D156D"/>
    <w:rsid w:val="002C4C50"/>
    <w:rsid w:val="0036491B"/>
    <w:rsid w:val="00485181"/>
    <w:rsid w:val="005A4E84"/>
    <w:rsid w:val="00BE19FB"/>
    <w:rsid w:val="00D6515B"/>
    <w:rsid w:val="00E5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7C015"/>
  <w15:chartTrackingRefBased/>
  <w15:docId w15:val="{4D41670B-802A-4D45-8699-F401FCF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9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011B6E"/>
    <w:pPr>
      <w:keepNext/>
      <w:keepLines/>
      <w:widowControl/>
      <w:kinsoku w:val="0"/>
      <w:autoSpaceDE w:val="0"/>
      <w:autoSpaceDN w:val="0"/>
      <w:adjustRightInd w:val="0"/>
      <w:snapToGrid w:val="0"/>
      <w:spacing w:before="340" w:after="330" w:line="578" w:lineRule="auto"/>
      <w:jc w:val="left"/>
      <w:textAlignment w:val="baseline"/>
      <w:outlineLvl w:val="0"/>
    </w:pPr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A4E84"/>
    <w:pPr>
      <w:keepNext/>
      <w:keepLines/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200"/>
      <w:jc w:val="left"/>
      <w:textAlignment w:val="baseline"/>
      <w:outlineLvl w:val="1"/>
    </w:pPr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9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91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91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91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9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9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9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A4E84"/>
    <w:rPr>
      <w:rFonts w:asciiTheme="majorHAnsi" w:eastAsia="仿宋" w:hAnsiTheme="majorHAnsi" w:cstheme="majorBidi"/>
      <w:b/>
      <w:bCs/>
      <w:snapToGrid w:val="0"/>
      <w:color w:val="000000"/>
      <w:kern w:val="0"/>
      <w:sz w:val="30"/>
      <w:szCs w:val="32"/>
      <w:lang w:eastAsia="en-US"/>
      <w14:ligatures w14:val="none"/>
    </w:rPr>
  </w:style>
  <w:style w:type="character" w:customStyle="1" w:styleId="10">
    <w:name w:val="标题 1 字符"/>
    <w:basedOn w:val="a0"/>
    <w:link w:val="1"/>
    <w:rsid w:val="00011B6E"/>
    <w:rPr>
      <w:rFonts w:ascii="Arial" w:eastAsia="方正小标宋简体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364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491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491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491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49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49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49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49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4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9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49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49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49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49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49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4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49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49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97</Characters>
  <Application>Microsoft Office Word</Application>
  <DocSecurity>0</DocSecurity>
  <Lines>7</Lines>
  <Paragraphs>7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伊雯 赵</dc:creator>
  <cp:keywords/>
  <dc:description/>
  <cp:lastModifiedBy>伊雯 赵</cp:lastModifiedBy>
  <cp:revision>1</cp:revision>
  <dcterms:created xsi:type="dcterms:W3CDTF">2025-04-14T05:56:00Z</dcterms:created>
  <dcterms:modified xsi:type="dcterms:W3CDTF">2025-04-14T05:57:00Z</dcterms:modified>
</cp:coreProperties>
</file>